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7A0B96">
        <w:rPr>
          <w:rFonts w:ascii="NeoSansPro-Regular" w:hAnsi="NeoSansPro-Regular" w:cs="NeoSansPro-Regular"/>
          <w:color w:val="404040"/>
          <w:sz w:val="20"/>
          <w:szCs w:val="20"/>
        </w:rPr>
        <w:t>Graciela Rodríguez Guzmán.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7A0B96" w:rsidRPr="007A0B96">
        <w:rPr>
          <w:rFonts w:ascii="NeoSansPro-Bold" w:hAnsi="NeoSansPro-Bold" w:cs="NeoSansPro-Bold"/>
          <w:bCs/>
          <w:color w:val="404040"/>
          <w:sz w:val="20"/>
          <w:szCs w:val="20"/>
        </w:rPr>
        <w:t>Licenciada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en Derecho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7A0B96" w:rsidRPr="007A0B96">
        <w:rPr>
          <w:rFonts w:ascii="NeoSansPro-Bold" w:hAnsi="NeoSansPro-Bold" w:cs="NeoSansPro-Bold"/>
          <w:bCs/>
          <w:color w:val="404040"/>
          <w:sz w:val="20"/>
          <w:szCs w:val="20"/>
        </w:rPr>
        <w:t>1612835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7A0B96">
        <w:rPr>
          <w:rFonts w:ascii="NeoSansPro-Regular" w:hAnsi="NeoSansPro-Regular" w:cs="NeoSansPro-Regular"/>
          <w:color w:val="404040"/>
          <w:sz w:val="20"/>
          <w:szCs w:val="20"/>
        </w:rPr>
        <w:t>784842-18-39.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7A0B96">
        <w:rPr>
          <w:rFonts w:ascii="NeoSansPro-Regular" w:hAnsi="NeoSansPro-Regular" w:cs="NeoSansPro-Regular"/>
          <w:color w:val="404040"/>
          <w:sz w:val="20"/>
          <w:szCs w:val="20"/>
        </w:rPr>
        <w:t>gracielarg1947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@</w:t>
      </w:r>
      <w:r w:rsidR="007A0B96">
        <w:rPr>
          <w:rFonts w:ascii="NeoSansPro-Regular" w:hAnsi="NeoSansPro-Regular" w:cs="NeoSansPro-Regular"/>
          <w:color w:val="404040"/>
          <w:sz w:val="20"/>
          <w:szCs w:val="20"/>
        </w:rPr>
        <w:t>gmail.com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</w:t>
      </w:r>
      <w:bookmarkStart w:id="0" w:name="_GoBack"/>
      <w:bookmarkEnd w:id="0"/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ción Académica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</w:t>
      </w:r>
      <w:r w:rsidR="007A0B96">
        <w:rPr>
          <w:rFonts w:ascii="NeoSansPro-Bold" w:hAnsi="NeoSansPro-Bold" w:cs="NeoSansPro-Bold"/>
          <w:b/>
          <w:bCs/>
          <w:color w:val="404040"/>
          <w:sz w:val="20"/>
          <w:szCs w:val="20"/>
        </w:rPr>
        <w:t>79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-198</w:t>
      </w:r>
      <w:r w:rsidR="007A0B96">
        <w:rPr>
          <w:rFonts w:ascii="NeoSansPro-Bold" w:hAnsi="NeoSansPro-Bold" w:cs="NeoSansPro-Bold"/>
          <w:b/>
          <w:bCs/>
          <w:color w:val="404040"/>
          <w:sz w:val="20"/>
          <w:szCs w:val="20"/>
        </w:rPr>
        <w:t>3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Universidad </w:t>
      </w:r>
      <w:r w:rsidR="007A0B96">
        <w:rPr>
          <w:rFonts w:ascii="NeoSansPro-Regular" w:hAnsi="NeoSansPro-Regular" w:cs="NeoSansPro-Regular"/>
          <w:color w:val="404040"/>
          <w:sz w:val="20"/>
          <w:szCs w:val="20"/>
        </w:rPr>
        <w:t xml:space="preserve">Veracruzana,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Estudios de Licenciatura en Derecho.</w:t>
      </w:r>
      <w:r w:rsidR="007A0B96">
        <w:rPr>
          <w:rFonts w:ascii="NeoSansPro-Regular" w:hAnsi="NeoSansPro-Regular" w:cs="NeoSansPro-Regular"/>
          <w:color w:val="404040"/>
          <w:sz w:val="20"/>
          <w:szCs w:val="20"/>
        </w:rPr>
        <w:t xml:space="preserve"> Xalapa, Ver.</w:t>
      </w:r>
    </w:p>
    <w:p w:rsidR="007A0B96" w:rsidRDefault="007A0B9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1994.</w:t>
      </w:r>
    </w:p>
    <w:p w:rsidR="007A0B96" w:rsidRDefault="007A0B9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Curso de Actualización para Agentes del Ministerio Público, en Veracruz, Ver.</w:t>
      </w:r>
    </w:p>
    <w:p w:rsidR="00AB5916" w:rsidRDefault="007A0B9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1998</w:t>
      </w:r>
    </w:p>
    <w:p w:rsidR="00AB5916" w:rsidRDefault="007A0B9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Curso de Actualización para Agentes del Ministerio Público (Diplomado), Tuxpan, Ver. </w:t>
      </w:r>
    </w:p>
    <w:p w:rsidR="00AB5916" w:rsidRDefault="007A0B9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2008</w:t>
      </w:r>
    </w:p>
    <w:p w:rsidR="00AB5916" w:rsidRDefault="007A0B9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Curso de Juicios Orales, Jalapa, Veracruz.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7A0B9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1973-1978.</w:t>
      </w:r>
    </w:p>
    <w:p w:rsidR="007A0B96" w:rsidRPr="00F8795A" w:rsidRDefault="007A0B9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 w:rsidRPr="00F8795A">
        <w:rPr>
          <w:rFonts w:ascii="NeoSansPro-Bold" w:hAnsi="NeoSansPro-Bold" w:cs="NeoSansPro-Bold"/>
          <w:bCs/>
          <w:color w:val="404040"/>
          <w:sz w:val="20"/>
          <w:szCs w:val="20"/>
        </w:rPr>
        <w:t>Escribiente en la Agencia del Ministerio Público Investigador en Misantla, Ver.</w:t>
      </w:r>
    </w:p>
    <w:p w:rsidR="007A0B96" w:rsidRDefault="007A0B9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1981-1982.</w:t>
      </w:r>
    </w:p>
    <w:p w:rsidR="007A0B96" w:rsidRPr="00F8795A" w:rsidRDefault="007A0B9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 w:rsidRPr="00F8795A">
        <w:rPr>
          <w:rFonts w:ascii="NeoSansPro-Bold" w:hAnsi="NeoSansPro-Bold" w:cs="NeoSansPro-Bold"/>
          <w:bCs/>
          <w:color w:val="404040"/>
          <w:sz w:val="20"/>
          <w:szCs w:val="20"/>
        </w:rPr>
        <w:t>Perito Comisionado en la Procuraduría General de Justicia del Estado, Xalapa, Ver.</w:t>
      </w:r>
    </w:p>
    <w:p w:rsidR="007A0B96" w:rsidRDefault="007A0B9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1981-1984.</w:t>
      </w:r>
    </w:p>
    <w:p w:rsidR="007A0B96" w:rsidRPr="00F8795A" w:rsidRDefault="007A0B9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 w:rsidRPr="00F8795A">
        <w:rPr>
          <w:rFonts w:ascii="NeoSansPro-Bold" w:hAnsi="NeoSansPro-Bold" w:cs="NeoSansPro-Bold"/>
          <w:bCs/>
          <w:color w:val="404040"/>
          <w:sz w:val="20"/>
          <w:szCs w:val="20"/>
        </w:rPr>
        <w:t>Oficial Administrativo “D”, de la Procuraduría General de Justicia del Estado, en Xalapa, Ver.</w:t>
      </w:r>
    </w:p>
    <w:p w:rsidR="007A0B96" w:rsidRDefault="007A0B9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1984-1985</w:t>
      </w:r>
    </w:p>
    <w:p w:rsidR="007A0B96" w:rsidRPr="00F8795A" w:rsidRDefault="007A0B9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 w:rsidRPr="00F8795A">
        <w:rPr>
          <w:rFonts w:ascii="NeoSansPro-Bold" w:hAnsi="NeoSansPro-Bold" w:cs="NeoSansPro-Bold"/>
          <w:bCs/>
          <w:color w:val="404040"/>
          <w:sz w:val="20"/>
          <w:szCs w:val="20"/>
        </w:rPr>
        <w:t>Agente C, de la Dirección General de Averiguaciones Previas de la Procuraduría General de Justicia por 42 días, Xalapa, Ver.</w:t>
      </w:r>
    </w:p>
    <w:p w:rsidR="007A0B96" w:rsidRDefault="007A0B9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1985-1987.</w:t>
      </w:r>
    </w:p>
    <w:p w:rsidR="007A0B96" w:rsidRPr="00F8795A" w:rsidRDefault="00D45295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 w:rsidRPr="00F8795A">
        <w:rPr>
          <w:rFonts w:ascii="NeoSansPro-Bold" w:hAnsi="NeoSansPro-Bold" w:cs="NeoSansPro-Bold"/>
          <w:bCs/>
          <w:color w:val="404040"/>
          <w:sz w:val="20"/>
          <w:szCs w:val="20"/>
        </w:rPr>
        <w:t>Agente C. del Ministerio Público de Jalacingo, Veracruz.</w:t>
      </w:r>
    </w:p>
    <w:p w:rsidR="00D45295" w:rsidRDefault="00D45295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1987-1989.</w:t>
      </w:r>
    </w:p>
    <w:p w:rsidR="00D45295" w:rsidRDefault="00D45295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F8795A">
        <w:rPr>
          <w:rFonts w:ascii="NeoSansPro-Bold" w:hAnsi="NeoSansPro-Bold" w:cs="NeoSansPro-Bold"/>
          <w:bCs/>
          <w:color w:val="404040"/>
          <w:sz w:val="20"/>
          <w:szCs w:val="20"/>
        </w:rPr>
        <w:t>Agente C. Segundo Investigador del Ministerio Público en Papantla, Veracruz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.</w:t>
      </w:r>
    </w:p>
    <w:p w:rsidR="00D45295" w:rsidRDefault="00D45295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1990-1991.</w:t>
      </w:r>
    </w:p>
    <w:p w:rsidR="00D45295" w:rsidRDefault="00D45295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F8795A">
        <w:rPr>
          <w:rFonts w:ascii="NeoSansPro-Bold" w:hAnsi="NeoSansPro-Bold" w:cs="NeoSansPro-Bold"/>
          <w:bCs/>
          <w:color w:val="404040"/>
          <w:sz w:val="20"/>
          <w:szCs w:val="20"/>
        </w:rPr>
        <w:t>Agente C. del Ministerio Público adscrito a los Juzgados de Primera Instancia en Papantla, Veracruz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.</w:t>
      </w:r>
    </w:p>
    <w:p w:rsidR="00D45295" w:rsidRDefault="00D45295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1993.</w:t>
      </w:r>
    </w:p>
    <w:p w:rsidR="00D45295" w:rsidRDefault="00D45295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F8795A">
        <w:rPr>
          <w:rFonts w:ascii="NeoSansPro-Bold" w:hAnsi="NeoSansPro-Bold" w:cs="NeoSansPro-Bold"/>
          <w:bCs/>
          <w:color w:val="404040"/>
          <w:sz w:val="20"/>
          <w:szCs w:val="20"/>
        </w:rPr>
        <w:t>Agente A, comisionada como Auxiliar Visitador en la Subprocuraduría, Xalapa, Ver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.</w:t>
      </w:r>
    </w:p>
    <w:p w:rsidR="00D45295" w:rsidRDefault="00D45295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1993-1994</w:t>
      </w:r>
    </w:p>
    <w:p w:rsidR="00D45295" w:rsidRDefault="00D45295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F8795A">
        <w:rPr>
          <w:rFonts w:ascii="NeoSansPro-Bold" w:hAnsi="NeoSansPro-Bold" w:cs="NeoSansPro-Bold"/>
          <w:bCs/>
          <w:color w:val="404040"/>
          <w:sz w:val="20"/>
          <w:szCs w:val="20"/>
        </w:rPr>
        <w:t>Agente del Ministerio Público Dictaminador adscrito a la Subprocuraduría, Xalapa, Ver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.</w:t>
      </w:r>
    </w:p>
    <w:p w:rsidR="00D45295" w:rsidRDefault="00D45295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1995-1996</w:t>
      </w:r>
    </w:p>
    <w:p w:rsidR="00D45295" w:rsidRDefault="00D45295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F8795A">
        <w:rPr>
          <w:rFonts w:ascii="NeoSansPro-Bold" w:hAnsi="NeoSansPro-Bold" w:cs="NeoSansPro-Bold"/>
          <w:bCs/>
          <w:color w:val="404040"/>
          <w:sz w:val="20"/>
          <w:szCs w:val="20"/>
        </w:rPr>
        <w:lastRenderedPageBreak/>
        <w:t>Agente del Ministerio Público Dictaminador comisionado en las Agencias del Ministerio Público Conciliadoras Primera, Segunda, Tercera y Cuarta en Xalapa, Ver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.</w:t>
      </w:r>
    </w:p>
    <w:p w:rsidR="00D45295" w:rsidRDefault="00D45295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1997-2000.</w:t>
      </w:r>
    </w:p>
    <w:p w:rsidR="00D45295" w:rsidRPr="00F8795A" w:rsidRDefault="00D45295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 w:rsidRPr="00F8795A">
        <w:rPr>
          <w:rFonts w:ascii="NeoSansPro-Bold" w:hAnsi="NeoSansPro-Bold" w:cs="NeoSansPro-Bold"/>
          <w:bCs/>
          <w:color w:val="404040"/>
          <w:sz w:val="20"/>
          <w:szCs w:val="20"/>
        </w:rPr>
        <w:t>Agente del Ministerio Público adscrita a los Juzgados de Primera Instancia en Túxpan, Ver.</w:t>
      </w:r>
    </w:p>
    <w:p w:rsidR="00D45295" w:rsidRDefault="00D45295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2001-2006</w:t>
      </w:r>
    </w:p>
    <w:p w:rsidR="00D45295" w:rsidRDefault="00D45295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F8795A">
        <w:rPr>
          <w:rFonts w:ascii="NeoSansPro-Bold" w:hAnsi="NeoSansPro-Bold" w:cs="NeoSansPro-Bold"/>
          <w:bCs/>
          <w:color w:val="404040"/>
          <w:sz w:val="20"/>
          <w:szCs w:val="20"/>
        </w:rPr>
        <w:t>Agente del Ministerio Público Adscrita al Juzgado Mixto Menor, en Túxpan, Ver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.</w:t>
      </w:r>
    </w:p>
    <w:p w:rsidR="00D45295" w:rsidRDefault="00D45295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2006-2011.</w:t>
      </w:r>
    </w:p>
    <w:p w:rsidR="00D45295" w:rsidRDefault="00D45295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F8795A">
        <w:rPr>
          <w:rFonts w:ascii="NeoSansPro-Bold" w:hAnsi="NeoSansPro-Bold" w:cs="NeoSansPro-Bold"/>
          <w:bCs/>
          <w:color w:val="404040"/>
          <w:sz w:val="20"/>
          <w:szCs w:val="20"/>
        </w:rPr>
        <w:t>Agente del Ministerio Público Adscrita al Juzgado Mixto Menor en Papantla, Veracruz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.</w:t>
      </w:r>
    </w:p>
    <w:p w:rsidR="00D45295" w:rsidRDefault="00D45295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2012-2013,</w:t>
      </w:r>
    </w:p>
    <w:p w:rsidR="00D45295" w:rsidRDefault="00D45295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F8795A">
        <w:rPr>
          <w:rFonts w:ascii="NeoSansPro-Bold" w:hAnsi="NeoSansPro-Bold" w:cs="NeoSansPro-Bold"/>
          <w:bCs/>
          <w:color w:val="404040"/>
          <w:sz w:val="20"/>
          <w:szCs w:val="20"/>
        </w:rPr>
        <w:t>Agente del Ministerio Público adscrita a los Juzgado Primero y Segundo de Primera Instancia y Mixto Menor de Misantla, Veracruz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.</w:t>
      </w:r>
    </w:p>
    <w:p w:rsidR="00D45295" w:rsidRDefault="00D45295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2013-2015.</w:t>
      </w:r>
    </w:p>
    <w:p w:rsidR="00D45295" w:rsidRDefault="00D45295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F8795A">
        <w:rPr>
          <w:rFonts w:ascii="NeoSansPro-Bold" w:hAnsi="NeoSansPro-Bold" w:cs="NeoSansPro-Bold"/>
          <w:bCs/>
          <w:color w:val="404040"/>
          <w:sz w:val="20"/>
          <w:szCs w:val="20"/>
        </w:rPr>
        <w:t>Agente del Ministerio Público adscrita al Juzgado Primero de Primera Instancia en Papantla, Veracruz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. </w:t>
      </w:r>
    </w:p>
    <w:p w:rsidR="00D45295" w:rsidRDefault="00D45295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2015</w:t>
      </w:r>
      <w:r w:rsidR="00F8795A">
        <w:rPr>
          <w:rFonts w:ascii="NeoSansPro-Bold" w:hAnsi="NeoSansPro-Bold" w:cs="NeoSansPro-Bold"/>
          <w:b/>
          <w:bCs/>
          <w:color w:val="404040"/>
          <w:sz w:val="20"/>
          <w:szCs w:val="20"/>
        </w:rPr>
        <w:t>-2016</w:t>
      </w:r>
    </w:p>
    <w:p w:rsidR="00F8795A" w:rsidRDefault="00F8795A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F8795A">
        <w:rPr>
          <w:rFonts w:ascii="NeoSansPro-Bold" w:hAnsi="NeoSansPro-Bold" w:cs="NeoSansPro-Bold"/>
          <w:bCs/>
          <w:color w:val="404040"/>
          <w:sz w:val="20"/>
          <w:szCs w:val="20"/>
        </w:rPr>
        <w:t>Agente del Ministerio Público Adscrita al Juzgado Mixto Menor y comisionada a los Juzgados Primero y Segundo de Primera Instancia en Papantla, Veracruz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.</w:t>
      </w:r>
    </w:p>
    <w:p w:rsidR="00F8795A" w:rsidRDefault="00F8795A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2016 a la fecha.</w:t>
      </w:r>
    </w:p>
    <w:p w:rsidR="00F8795A" w:rsidRDefault="00F8795A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F8795A">
        <w:rPr>
          <w:rFonts w:ascii="NeoSansPro-Bold" w:hAnsi="NeoSansPro-Bold" w:cs="NeoSansPro-Bold"/>
          <w:bCs/>
          <w:color w:val="404040"/>
          <w:sz w:val="20"/>
          <w:szCs w:val="20"/>
        </w:rPr>
        <w:t>Fiscal adscrito al Juzgado Segundo de Primera Instancia en el VIII Distrito Judicial en Papantla, Ver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.</w:t>
      </w:r>
    </w:p>
    <w:p w:rsidR="00D45295" w:rsidRDefault="00D45295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637DB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637DB2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19050" t="0" r="0" b="0"/>
            <wp:docPr id="1" name="Imagen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de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</w:p>
    <w:p w:rsidR="006B643A" w:rsidRDefault="00AB5916" w:rsidP="00AB5916"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sectPr w:rsidR="006B643A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777A" w:rsidRDefault="00FB777A" w:rsidP="00AB5916">
      <w:pPr>
        <w:spacing w:after="0" w:line="240" w:lineRule="auto"/>
      </w:pPr>
      <w:r>
        <w:separator/>
      </w:r>
    </w:p>
  </w:endnote>
  <w:endnote w:type="continuationSeparator" w:id="1">
    <w:p w:rsidR="00FB777A" w:rsidRDefault="00FB777A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777A" w:rsidRDefault="00FB777A" w:rsidP="00AB5916">
      <w:pPr>
        <w:spacing w:after="0" w:line="240" w:lineRule="auto"/>
      </w:pPr>
      <w:r>
        <w:separator/>
      </w:r>
    </w:p>
  </w:footnote>
  <w:footnote w:type="continuationSeparator" w:id="1">
    <w:p w:rsidR="00FB777A" w:rsidRDefault="00FB777A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96774"/>
    <w:rsid w:val="00304E91"/>
    <w:rsid w:val="00462C41"/>
    <w:rsid w:val="004714B1"/>
    <w:rsid w:val="004A1170"/>
    <w:rsid w:val="004B2D6E"/>
    <w:rsid w:val="004E4FFA"/>
    <w:rsid w:val="005502F5"/>
    <w:rsid w:val="005A32B3"/>
    <w:rsid w:val="00600D12"/>
    <w:rsid w:val="00637DB2"/>
    <w:rsid w:val="006B643A"/>
    <w:rsid w:val="00726727"/>
    <w:rsid w:val="007A0B96"/>
    <w:rsid w:val="00894F83"/>
    <w:rsid w:val="00A66637"/>
    <w:rsid w:val="00AB5916"/>
    <w:rsid w:val="00CE7F12"/>
    <w:rsid w:val="00D03386"/>
    <w:rsid w:val="00D45295"/>
    <w:rsid w:val="00DB2FA1"/>
    <w:rsid w:val="00DE2E01"/>
    <w:rsid w:val="00E71AD8"/>
    <w:rsid w:val="00F8795A"/>
    <w:rsid w:val="00FA773E"/>
    <w:rsid w:val="00FB7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F8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383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5</cp:revision>
  <cp:lastPrinted>2017-03-04T19:18:00Z</cp:lastPrinted>
  <dcterms:created xsi:type="dcterms:W3CDTF">2017-02-02T23:39:00Z</dcterms:created>
  <dcterms:modified xsi:type="dcterms:W3CDTF">2017-06-21T00:28:00Z</dcterms:modified>
</cp:coreProperties>
</file>